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4C57" w14:textId="536DBF1C" w:rsidR="009C54DB" w:rsidRDefault="008E49A3">
      <w:pPr>
        <w:rPr>
          <w:rFonts w:ascii="Garamond" w:hAnsi="Garamond"/>
          <w:b/>
          <w:bCs/>
          <w:sz w:val="24"/>
          <w:szCs w:val="24"/>
          <w:lang w:val="en-US"/>
        </w:rPr>
      </w:pPr>
      <w:r w:rsidRPr="008E49A3">
        <w:rPr>
          <w:rFonts w:ascii="Garamond" w:hAnsi="Garamond"/>
          <w:b/>
          <w:bCs/>
          <w:sz w:val="24"/>
          <w:szCs w:val="24"/>
          <w:lang w:val="en-US"/>
        </w:rPr>
        <w:t xml:space="preserve">Minutes from </w:t>
      </w:r>
      <w:r w:rsidR="0062316D">
        <w:rPr>
          <w:rFonts w:ascii="Garamond" w:hAnsi="Garamond"/>
          <w:b/>
          <w:bCs/>
          <w:sz w:val="24"/>
          <w:szCs w:val="24"/>
          <w:lang w:val="en-US"/>
        </w:rPr>
        <w:t>Parks &amp; Trees Commission Meeting, Monday, February 10, 2025</w:t>
      </w:r>
    </w:p>
    <w:p w14:paraId="1A8BA0DD" w14:textId="77777777" w:rsidR="0062316D" w:rsidRDefault="0062316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Meeting called to order: 5:34 pm</w:t>
      </w:r>
    </w:p>
    <w:p w14:paraId="2411E6BD" w14:textId="27664C58" w:rsidR="008E49A3" w:rsidRDefault="008E49A3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In attendance: Barb Willens, Donna Cox, Rickey Macklin, Barbara Cantey</w:t>
      </w:r>
    </w:p>
    <w:p w14:paraId="5C8FF7BD" w14:textId="0814231E" w:rsidR="008E49A3" w:rsidRDefault="008E49A3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First item on agenda: Review of first presentation </w:t>
      </w:r>
      <w:r w:rsidR="0062316D">
        <w:rPr>
          <w:rFonts w:ascii="Garamond" w:hAnsi="Garamond"/>
          <w:sz w:val="24"/>
          <w:szCs w:val="24"/>
          <w:lang w:val="en-US"/>
        </w:rPr>
        <w:t>by Trees4SC! on January 13, 2025.</w:t>
      </w:r>
    </w:p>
    <w:p w14:paraId="42351CA6" w14:textId="249C5761" w:rsidR="008E49A3" w:rsidRDefault="008E49A3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Kat mentioned that the Trees4SC! representatives have not reached out, but may have what they need online while researching ordinance</w:t>
      </w:r>
      <w:r w:rsidR="00E233AD">
        <w:rPr>
          <w:rFonts w:ascii="Garamond" w:hAnsi="Garamond"/>
          <w:sz w:val="24"/>
          <w:szCs w:val="24"/>
          <w:lang w:val="en-US"/>
        </w:rPr>
        <w:t xml:space="preserve">s. </w:t>
      </w:r>
    </w:p>
    <w:p w14:paraId="6EB2C011" w14:textId="506CD98C" w:rsidR="008E49A3" w:rsidRDefault="00E233A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Downtown trees will need to be a topic for future conversation and recommendations from the Trees4SC! Kirkwood Park would like to be a focus area as well. </w:t>
      </w:r>
    </w:p>
    <w:p w14:paraId="7AE2A93F" w14:textId="69337FA8" w:rsidR="0062316D" w:rsidRDefault="0062316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Second item on agenda: Trees Ordinance Review</w:t>
      </w:r>
    </w:p>
    <w:p w14:paraId="1426CB30" w14:textId="5B2DA540" w:rsidR="00E233AD" w:rsidRDefault="00E233A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Due to the absence </w:t>
      </w:r>
      <w:r w:rsidR="0024199E">
        <w:rPr>
          <w:rFonts w:ascii="Garamond" w:hAnsi="Garamond"/>
          <w:sz w:val="24"/>
          <w:szCs w:val="24"/>
          <w:lang w:val="en-US"/>
        </w:rPr>
        <w:t>of three members, it was agreed that ordinance review would be postponed. Commission members were given a hard copy of the ordinance to review prior to the February 24 meeting with Trees4SC!</w:t>
      </w:r>
    </w:p>
    <w:p w14:paraId="1D36EF03" w14:textId="77777777" w:rsidR="0062316D" w:rsidRDefault="0062316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Third</w:t>
      </w:r>
      <w:r w:rsidR="0024199E">
        <w:rPr>
          <w:rFonts w:ascii="Garamond" w:hAnsi="Garamond"/>
          <w:sz w:val="24"/>
          <w:szCs w:val="24"/>
          <w:lang w:val="en-US"/>
        </w:rPr>
        <w:t xml:space="preserve"> item on the agenda</w:t>
      </w:r>
      <w:r>
        <w:rPr>
          <w:rFonts w:ascii="Garamond" w:hAnsi="Garamond"/>
          <w:sz w:val="24"/>
          <w:szCs w:val="24"/>
          <w:lang w:val="en-US"/>
        </w:rPr>
        <w:t>: Kids to Parks Day</w:t>
      </w:r>
    </w:p>
    <w:p w14:paraId="01296816" w14:textId="0346FB64" w:rsidR="0024199E" w:rsidRDefault="0062316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Kat asked Commission members as to </w:t>
      </w:r>
      <w:r w:rsidR="0024199E">
        <w:rPr>
          <w:rFonts w:ascii="Garamond" w:hAnsi="Garamond"/>
          <w:sz w:val="24"/>
          <w:szCs w:val="24"/>
          <w:lang w:val="en-US"/>
        </w:rPr>
        <w:t xml:space="preserve">whether </w:t>
      </w:r>
      <w:r>
        <w:rPr>
          <w:rFonts w:ascii="Garamond" w:hAnsi="Garamond"/>
          <w:sz w:val="24"/>
          <w:szCs w:val="24"/>
          <w:lang w:val="en-US"/>
        </w:rPr>
        <w:t xml:space="preserve">they thought it was worthwhile </w:t>
      </w:r>
      <w:r w:rsidR="0024199E">
        <w:rPr>
          <w:rFonts w:ascii="Garamond" w:hAnsi="Garamond"/>
          <w:sz w:val="24"/>
          <w:szCs w:val="24"/>
          <w:lang w:val="en-US"/>
        </w:rPr>
        <w:t>to schedule another Kids to Parks Day</w:t>
      </w:r>
      <w:r>
        <w:rPr>
          <w:rFonts w:ascii="Garamond" w:hAnsi="Garamond"/>
          <w:sz w:val="24"/>
          <w:szCs w:val="24"/>
          <w:lang w:val="en-US"/>
        </w:rPr>
        <w:t xml:space="preserve"> on Saturday, May 17, 2025</w:t>
      </w:r>
      <w:r w:rsidR="0024199E">
        <w:rPr>
          <w:rFonts w:ascii="Garamond" w:hAnsi="Garamond"/>
          <w:sz w:val="24"/>
          <w:szCs w:val="24"/>
          <w:lang w:val="en-US"/>
        </w:rPr>
        <w:t xml:space="preserve">. The group </w:t>
      </w:r>
      <w:r w:rsidR="002E64B5">
        <w:rPr>
          <w:rFonts w:ascii="Garamond" w:hAnsi="Garamond"/>
          <w:sz w:val="24"/>
          <w:szCs w:val="24"/>
          <w:lang w:val="en-US"/>
        </w:rPr>
        <w:t xml:space="preserve">mentioned several events that take place in City parks, </w:t>
      </w:r>
      <w:r>
        <w:rPr>
          <w:rFonts w:ascii="Garamond" w:hAnsi="Garamond"/>
          <w:sz w:val="24"/>
          <w:szCs w:val="24"/>
          <w:lang w:val="en-US"/>
        </w:rPr>
        <w:t xml:space="preserve">and agreed that </w:t>
      </w:r>
      <w:r w:rsidR="002E64B5">
        <w:rPr>
          <w:rFonts w:ascii="Garamond" w:hAnsi="Garamond"/>
          <w:sz w:val="24"/>
          <w:szCs w:val="24"/>
          <w:lang w:val="en-US"/>
        </w:rPr>
        <w:t xml:space="preserve">the event feels redundant. </w:t>
      </w:r>
    </w:p>
    <w:p w14:paraId="4A5EB5C7" w14:textId="0E4CD0A0" w:rsidR="0024199E" w:rsidRDefault="002E64B5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New topics for the Commission to discuss: Barb asked why the Commission isn’t invited to Legacy Bench Dedication</w:t>
      </w:r>
      <w:r w:rsidR="0062316D">
        <w:rPr>
          <w:rFonts w:ascii="Garamond" w:hAnsi="Garamond"/>
          <w:sz w:val="24"/>
          <w:szCs w:val="24"/>
          <w:lang w:val="en-US"/>
        </w:rPr>
        <w:t>. Kat said she had not realized Commission members were previously invited to all bench dedications and she would be sure to include them all future dedication ceremonies.</w:t>
      </w:r>
    </w:p>
    <w:p w14:paraId="0ADE5948" w14:textId="66360DAA" w:rsidR="0062316D" w:rsidRDefault="0062316D" w:rsidP="0062316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Barb said that the magnolia trees in the right of way in front of the Kershaw County Rec Dept </w:t>
      </w:r>
      <w:r>
        <w:rPr>
          <w:rFonts w:ascii="Garamond" w:hAnsi="Garamond"/>
          <w:sz w:val="24"/>
          <w:szCs w:val="24"/>
          <w:lang w:val="en-US"/>
        </w:rPr>
        <w:t xml:space="preserve">on Highway 1 </w:t>
      </w:r>
      <w:r>
        <w:rPr>
          <w:rFonts w:ascii="Garamond" w:hAnsi="Garamond"/>
          <w:sz w:val="24"/>
          <w:szCs w:val="24"/>
          <w:lang w:val="en-US"/>
        </w:rPr>
        <w:t>were improperly pruned and will cause limbs to die and potentially fall.</w:t>
      </w:r>
    </w:p>
    <w:p w14:paraId="0F8C6FEA" w14:textId="2366F0BE" w:rsidR="002E64B5" w:rsidRDefault="002E64B5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Barb reported a puddle in front of the synagogue on Lyttleton Street; Kat said she would let the water department know.</w:t>
      </w:r>
    </w:p>
    <w:p w14:paraId="3F2E5B87" w14:textId="0D8BD547" w:rsidR="002E64B5" w:rsidRDefault="002E64B5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Rickey mentioned the water spigot near the batting cage hasn’t been turned back on since a water line repair at Kirkwood Park.</w:t>
      </w:r>
    </w:p>
    <w:p w14:paraId="4881C9F4" w14:textId="5D887091" w:rsidR="002E64B5" w:rsidRDefault="002E64B5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Donna reported a large limb that appears to be dead and a safety hazard on Polo Lane, up the hill behind the polo field.</w:t>
      </w:r>
      <w:r w:rsidR="0062316D">
        <w:rPr>
          <w:rFonts w:ascii="Garamond" w:hAnsi="Garamond"/>
          <w:sz w:val="24"/>
          <w:szCs w:val="24"/>
          <w:lang w:val="en-US"/>
        </w:rPr>
        <w:t xml:space="preserve"> Kat said she would alert the Streets crew and mentioned to Commission members that issues such as this can also be reported through the Connect Camden app.</w:t>
      </w:r>
    </w:p>
    <w:p w14:paraId="0D31471D" w14:textId="0D860244" w:rsidR="002E64B5" w:rsidRDefault="0062316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Rickey asked why, when he used the Connect Camden app, his address at </w:t>
      </w:r>
      <w:r w:rsidR="002E64B5">
        <w:rPr>
          <w:rFonts w:ascii="Garamond" w:hAnsi="Garamond"/>
          <w:sz w:val="24"/>
          <w:szCs w:val="24"/>
          <w:lang w:val="en-US"/>
        </w:rPr>
        <w:t>215 Champion Street isn’t coming up</w:t>
      </w:r>
      <w:r>
        <w:rPr>
          <w:rFonts w:ascii="Garamond" w:hAnsi="Garamond"/>
          <w:sz w:val="24"/>
          <w:szCs w:val="24"/>
          <w:lang w:val="en-US"/>
        </w:rPr>
        <w:t>. Kat said she would report is to the app developers to rectify that.</w:t>
      </w:r>
    </w:p>
    <w:p w14:paraId="1AED3049" w14:textId="7CD587A4" w:rsidR="0062316D" w:rsidRDefault="0062316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Meeting adjourned at 6:26 pm.</w:t>
      </w:r>
    </w:p>
    <w:p w14:paraId="11F863F4" w14:textId="77777777" w:rsidR="002E64B5" w:rsidRDefault="002E64B5">
      <w:pPr>
        <w:rPr>
          <w:rFonts w:ascii="Garamond" w:hAnsi="Garamond"/>
          <w:sz w:val="24"/>
          <w:szCs w:val="24"/>
          <w:lang w:val="en-US"/>
        </w:rPr>
      </w:pPr>
    </w:p>
    <w:p w14:paraId="0D10BBF2" w14:textId="72ACC554" w:rsidR="008E49A3" w:rsidRPr="008E49A3" w:rsidRDefault="008E49A3">
      <w:pPr>
        <w:rPr>
          <w:rFonts w:ascii="Garamond" w:hAnsi="Garamond"/>
          <w:sz w:val="24"/>
          <w:szCs w:val="24"/>
          <w:lang w:val="en-US"/>
        </w:rPr>
      </w:pPr>
    </w:p>
    <w:sectPr w:rsidR="008E49A3" w:rsidRPr="008E49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A3"/>
    <w:rsid w:val="0024199E"/>
    <w:rsid w:val="002E64B5"/>
    <w:rsid w:val="003E0368"/>
    <w:rsid w:val="0062316D"/>
    <w:rsid w:val="008E49A3"/>
    <w:rsid w:val="009C54DB"/>
    <w:rsid w:val="009E5EF2"/>
    <w:rsid w:val="00BA0943"/>
    <w:rsid w:val="00E2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4328"/>
  <w15:chartTrackingRefBased/>
  <w15:docId w15:val="{BECCAEFB-C87A-44D1-84AB-6F5C11D8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341</Words>
  <Characters>1958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Spadacenta</dc:creator>
  <cp:keywords/>
  <dc:description/>
  <cp:lastModifiedBy>Katharine Spadacenta</cp:lastModifiedBy>
  <cp:revision>2</cp:revision>
  <dcterms:created xsi:type="dcterms:W3CDTF">2025-02-10T22:41:00Z</dcterms:created>
  <dcterms:modified xsi:type="dcterms:W3CDTF">2025-02-13T18:00:00Z</dcterms:modified>
</cp:coreProperties>
</file>